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D3495D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7423AC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27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D3495D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10.02</w:t>
            </w:r>
            <w:bookmarkStart w:id="0" w:name="_GoBack"/>
            <w:bookmarkEnd w:id="0"/>
            <w:r w:rsidR="007423AC">
              <w:rPr>
                <w:color w:val="000000"/>
                <w:sz w:val="28"/>
                <w:szCs w:val="28"/>
                <w:lang w:val="uk-UA" w:eastAsia="en-US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7423AC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               №_______</w:t>
            </w:r>
          </w:p>
        </w:tc>
      </w:tr>
    </w:tbl>
    <w:p w:rsidR="006779F9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  <w:r w:rsidR="006779F9">
        <w:rPr>
          <w:color w:val="000000"/>
          <w:sz w:val="28"/>
          <w:szCs w:val="28"/>
          <w:lang w:val="uk-UA"/>
        </w:rPr>
        <w:t xml:space="preserve"> </w:t>
      </w:r>
      <w:r w:rsidR="00031B07">
        <w:rPr>
          <w:color w:val="000000"/>
          <w:sz w:val="28"/>
          <w:szCs w:val="28"/>
          <w:lang w:val="uk-UA"/>
        </w:rPr>
        <w:t xml:space="preserve">із </w:t>
      </w:r>
    </w:p>
    <w:p w:rsidR="00031B07" w:rsidRDefault="007423AC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землеустрою щодо об’єднання земельних ділянок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запасу </w:t>
      </w:r>
      <w:r w:rsidRPr="00177699">
        <w:rPr>
          <w:sz w:val="28"/>
          <w:szCs w:val="28"/>
          <w:lang w:val="uk-UA"/>
        </w:rPr>
        <w:t xml:space="preserve">які розташовані за адресою: Вінницька область,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 xml:space="preserve">Вінницький район, територія Якушинецької територіальної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 xml:space="preserve">громади, урочище «Панське», за межами населеного </w:t>
      </w:r>
    </w:p>
    <w:p w:rsid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 xml:space="preserve">пункту с. </w:t>
      </w:r>
      <w:proofErr w:type="spellStart"/>
      <w:r w:rsidRPr="00177699">
        <w:rPr>
          <w:sz w:val="28"/>
          <w:szCs w:val="28"/>
          <w:lang w:val="uk-UA"/>
        </w:rPr>
        <w:t>Ксаверівка</w:t>
      </w:r>
      <w:proofErr w:type="spellEnd"/>
      <w:r w:rsidRPr="00177699">
        <w:rPr>
          <w:sz w:val="28"/>
          <w:szCs w:val="28"/>
          <w:lang w:val="uk-UA"/>
        </w:rPr>
        <w:t xml:space="preserve"> та надання дозволу на зміну </w:t>
      </w:r>
    </w:p>
    <w:p w:rsidR="00720CC7" w:rsidRPr="00720CC7" w:rsidRDefault="00720CC7" w:rsidP="00720CC7">
      <w:pPr>
        <w:tabs>
          <w:tab w:val="left" w:pos="3960"/>
        </w:tabs>
        <w:rPr>
          <w:sz w:val="28"/>
          <w:szCs w:val="28"/>
          <w:lang w:val="uk-UA"/>
        </w:rPr>
      </w:pPr>
      <w:r w:rsidRPr="00177699">
        <w:rPr>
          <w:sz w:val="28"/>
          <w:szCs w:val="28"/>
          <w:lang w:val="uk-UA"/>
        </w:rPr>
        <w:t>цільового призначення земельної ділянки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720CC7">
        <w:rPr>
          <w:sz w:val="28"/>
          <w:szCs w:val="28"/>
          <w:lang w:val="uk-UA"/>
        </w:rPr>
        <w:t xml:space="preserve">щодо об’єднання  земельних ділянок запасу, </w:t>
      </w:r>
      <w:r w:rsidR="00720CC7" w:rsidRPr="00177699">
        <w:rPr>
          <w:sz w:val="28"/>
          <w:szCs w:val="28"/>
          <w:lang w:val="uk-UA"/>
        </w:rPr>
        <w:t xml:space="preserve">які розташовані за адресою: Вінницька область, Вінницький район, територія Якушинецької територіальної громади, урочище «Панське», за межами населеного пункту с. </w:t>
      </w:r>
      <w:proofErr w:type="spellStart"/>
      <w:r w:rsidR="00720CC7" w:rsidRPr="00177699">
        <w:rPr>
          <w:sz w:val="28"/>
          <w:szCs w:val="28"/>
          <w:lang w:val="uk-UA"/>
        </w:rPr>
        <w:t>Ксаверівка</w:t>
      </w:r>
      <w:proofErr w:type="spellEnd"/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>еруючись п. 34 ст. 26 Закону України «Про місцеве самоврядування в Україні» та ст.. 12,39,93,120,123,124,125,</w:t>
      </w:r>
      <w:r w:rsidR="00720CC7">
        <w:rPr>
          <w:sz w:val="28"/>
          <w:szCs w:val="28"/>
          <w:lang w:val="uk-UA"/>
        </w:rPr>
        <w:t>126 Земельного кодексу України,</w:t>
      </w:r>
      <w:r w:rsidR="006779F9">
        <w:rPr>
          <w:sz w:val="28"/>
          <w:szCs w:val="28"/>
          <w:lang w:val="uk-UA"/>
        </w:rPr>
        <w:t xml:space="preserve"> </w:t>
      </w:r>
      <w:r w:rsidR="00A66FC0" w:rsidRPr="00C92F61">
        <w:rPr>
          <w:sz w:val="28"/>
          <w:szCs w:val="28"/>
          <w:lang w:val="uk-UA"/>
        </w:rPr>
        <w:t xml:space="preserve">сільська рада </w:t>
      </w:r>
    </w:p>
    <w:p w:rsidR="006779F9" w:rsidRDefault="006779F9" w:rsidP="00750F1D">
      <w:pPr>
        <w:ind w:firstLine="709"/>
        <w:rPr>
          <w:sz w:val="28"/>
          <w:szCs w:val="28"/>
          <w:lang w:val="uk-UA"/>
        </w:rPr>
      </w:pP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Pr="008F3546" w:rsidRDefault="00031B07" w:rsidP="007A6122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Затвердити технічну документ</w:t>
      </w:r>
      <w:r w:rsidR="00720CC7" w:rsidRPr="008F3546">
        <w:rPr>
          <w:sz w:val="28"/>
          <w:szCs w:val="28"/>
          <w:lang w:val="uk-UA"/>
        </w:rPr>
        <w:t xml:space="preserve">ацію із землеустрою щодо об’єднання земельних ділянок </w:t>
      </w:r>
      <w:r w:rsidR="008C57BA" w:rsidRPr="008F3546">
        <w:rPr>
          <w:sz w:val="28"/>
          <w:szCs w:val="28"/>
          <w:lang w:val="uk-UA"/>
        </w:rPr>
        <w:t xml:space="preserve">запасу (земельні ділянки, які не наданні у власність або користування громадянам чи юридичним особам) </w:t>
      </w:r>
      <w:r w:rsidR="00720CC7" w:rsidRPr="008F3546">
        <w:rPr>
          <w:sz w:val="28"/>
          <w:szCs w:val="28"/>
          <w:lang w:val="uk-UA"/>
        </w:rPr>
        <w:t>кадастрові</w:t>
      </w:r>
      <w:r w:rsidRPr="008F3546">
        <w:rPr>
          <w:sz w:val="28"/>
          <w:szCs w:val="28"/>
          <w:lang w:val="uk-UA"/>
        </w:rPr>
        <w:t xml:space="preserve"> номер</w:t>
      </w:r>
      <w:r w:rsidR="00720CC7" w:rsidRPr="008F3546">
        <w:rPr>
          <w:sz w:val="28"/>
          <w:szCs w:val="28"/>
          <w:lang w:val="uk-UA"/>
        </w:rPr>
        <w:t>а</w:t>
      </w:r>
      <w:r w:rsidRPr="008F3546">
        <w:rPr>
          <w:sz w:val="28"/>
          <w:szCs w:val="28"/>
          <w:lang w:val="uk-UA"/>
        </w:rPr>
        <w:t xml:space="preserve"> </w:t>
      </w:r>
      <w:r w:rsidR="00720CC7" w:rsidRPr="008F3546">
        <w:rPr>
          <w:sz w:val="28"/>
          <w:szCs w:val="28"/>
          <w:lang w:val="uk-UA"/>
        </w:rPr>
        <w:t>0520682500:04:001:0168, площею 0,2047</w:t>
      </w:r>
      <w:r w:rsidR="00783EC4" w:rsidRPr="008F3546">
        <w:rPr>
          <w:sz w:val="28"/>
          <w:szCs w:val="28"/>
          <w:lang w:val="uk-UA"/>
        </w:rPr>
        <w:t xml:space="preserve">га </w:t>
      </w:r>
      <w:r w:rsidR="008C57BA" w:rsidRPr="008F3546">
        <w:rPr>
          <w:sz w:val="28"/>
          <w:szCs w:val="28"/>
          <w:lang w:val="uk-UA"/>
        </w:rPr>
        <w:t xml:space="preserve">та 0520682500:04:001:0169, площею 1,0013га, розташовані на території Якушинецької територіальної громади, урочище «Панське», за межами населеного пункту с. </w:t>
      </w:r>
      <w:proofErr w:type="spellStart"/>
      <w:r w:rsidR="008C57BA" w:rsidRPr="008F3546">
        <w:rPr>
          <w:sz w:val="28"/>
          <w:szCs w:val="28"/>
          <w:lang w:val="uk-UA"/>
        </w:rPr>
        <w:t>Ксаверівка</w:t>
      </w:r>
      <w:proofErr w:type="spellEnd"/>
      <w:r w:rsidR="008C57BA" w:rsidRPr="008F3546">
        <w:rPr>
          <w:sz w:val="28"/>
          <w:szCs w:val="28"/>
          <w:lang w:val="uk-UA"/>
        </w:rPr>
        <w:t>, в одну земельну ділянку</w:t>
      </w:r>
      <w:r w:rsidR="00E52436" w:rsidRPr="008F3546">
        <w:rPr>
          <w:sz w:val="28"/>
          <w:szCs w:val="28"/>
          <w:lang w:val="uk-UA"/>
        </w:rPr>
        <w:t xml:space="preserve"> кад</w:t>
      </w:r>
      <w:r w:rsidR="008C57BA" w:rsidRPr="008F3546">
        <w:rPr>
          <w:sz w:val="28"/>
          <w:szCs w:val="28"/>
          <w:lang w:val="uk-UA"/>
        </w:rPr>
        <w:t>астровий номер 0520</w:t>
      </w:r>
      <w:r w:rsidR="002C5802" w:rsidRPr="008F3546">
        <w:rPr>
          <w:sz w:val="28"/>
          <w:szCs w:val="28"/>
          <w:lang w:val="uk-UA"/>
        </w:rPr>
        <w:t>6825</w:t>
      </w:r>
      <w:r w:rsidR="008C57BA" w:rsidRPr="008F3546">
        <w:rPr>
          <w:sz w:val="28"/>
          <w:szCs w:val="28"/>
          <w:lang w:val="uk-UA"/>
        </w:rPr>
        <w:t>00:04:001:0171, площею 1,2060га,</w:t>
      </w:r>
      <w:r w:rsidR="008F3546">
        <w:rPr>
          <w:sz w:val="28"/>
          <w:szCs w:val="28"/>
          <w:lang w:val="uk-UA"/>
        </w:rPr>
        <w:t xml:space="preserve"> </w:t>
      </w:r>
      <w:r w:rsidR="008C57BA" w:rsidRPr="008F3546">
        <w:rPr>
          <w:sz w:val="28"/>
          <w:szCs w:val="28"/>
          <w:lang w:val="uk-UA"/>
        </w:rPr>
        <w:t xml:space="preserve"> яка  розташована на території Якушинецької територіальної громади, урочище «Панське», за межами населеного пункту с. </w:t>
      </w:r>
      <w:proofErr w:type="spellStart"/>
      <w:r w:rsidR="008C57BA" w:rsidRPr="008F3546">
        <w:rPr>
          <w:sz w:val="28"/>
          <w:szCs w:val="28"/>
          <w:lang w:val="uk-UA"/>
        </w:rPr>
        <w:t>Ксаверівка</w:t>
      </w:r>
      <w:proofErr w:type="spellEnd"/>
      <w:r w:rsidR="008C57BA" w:rsidRPr="008F3546">
        <w:rPr>
          <w:sz w:val="28"/>
          <w:szCs w:val="28"/>
          <w:lang w:val="uk-UA"/>
        </w:rPr>
        <w:t>.</w:t>
      </w:r>
    </w:p>
    <w:p w:rsidR="002C5802" w:rsidRPr="008F3546" w:rsidRDefault="00710180" w:rsidP="00FA3600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</w:t>
      </w:r>
      <w:r w:rsidR="00FA3600" w:rsidRPr="008F3546">
        <w:rPr>
          <w:sz w:val="28"/>
          <w:szCs w:val="28"/>
          <w:lang w:val="uk-UA"/>
        </w:rPr>
        <w:t xml:space="preserve"> земельну ділянку кадастровий номер 0520682500:04:001:0171, площею 1,2060га, яка  розташована на території Якушинецької територіальної громади, урочище «Панське», за межами населеного пункту с. </w:t>
      </w:r>
      <w:proofErr w:type="spellStart"/>
      <w:r w:rsidR="00FA3600" w:rsidRPr="008F3546">
        <w:rPr>
          <w:sz w:val="28"/>
          <w:szCs w:val="28"/>
          <w:lang w:val="uk-UA"/>
        </w:rPr>
        <w:t>Ксаверівка</w:t>
      </w:r>
      <w:proofErr w:type="spellEnd"/>
      <w:r w:rsidR="00FA3600" w:rsidRPr="008F3546">
        <w:rPr>
          <w:sz w:val="28"/>
          <w:szCs w:val="28"/>
          <w:lang w:val="uk-UA"/>
        </w:rPr>
        <w:t>.</w:t>
      </w:r>
    </w:p>
    <w:p w:rsidR="00ED09AB" w:rsidRPr="008F3546" w:rsidRDefault="002C5802" w:rsidP="00ED09AB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Надати дозвіл</w:t>
      </w:r>
      <w:r w:rsidR="0046001F" w:rsidRPr="008F3546">
        <w:rPr>
          <w:sz w:val="28"/>
          <w:szCs w:val="28"/>
          <w:lang w:val="uk-UA"/>
        </w:rPr>
        <w:t xml:space="preserve"> Якушинецькій сільській раді </w:t>
      </w:r>
      <w:r w:rsidR="0053554F" w:rsidRPr="008F3546">
        <w:rPr>
          <w:sz w:val="28"/>
          <w:szCs w:val="28"/>
          <w:lang w:val="uk-UA"/>
        </w:rPr>
        <w:t>на в</w:t>
      </w:r>
      <w:r w:rsidR="00ED09AB" w:rsidRPr="008F3546">
        <w:rPr>
          <w:sz w:val="28"/>
          <w:szCs w:val="28"/>
          <w:lang w:val="uk-UA"/>
        </w:rPr>
        <w:t>иготовлення</w:t>
      </w:r>
      <w:r w:rsidRPr="008F3546">
        <w:rPr>
          <w:sz w:val="28"/>
          <w:szCs w:val="28"/>
          <w:lang w:val="uk-UA"/>
        </w:rPr>
        <w:t xml:space="preserve"> проекту землеустрою щодо зміни цільового призначення земельної ділянки кадастровий номер 0520682500:04:001:0171</w:t>
      </w:r>
      <w:r w:rsidR="00ED09AB" w:rsidRPr="008F3546">
        <w:rPr>
          <w:sz w:val="28"/>
          <w:szCs w:val="28"/>
          <w:lang w:val="uk-UA"/>
        </w:rPr>
        <w:t>, площею</w:t>
      </w:r>
      <w:r w:rsidRPr="008F3546">
        <w:rPr>
          <w:sz w:val="28"/>
          <w:szCs w:val="28"/>
          <w:lang w:val="uk-UA"/>
        </w:rPr>
        <w:t xml:space="preserve"> 1,2060</w:t>
      </w:r>
      <w:r w:rsidR="00ED09AB" w:rsidRPr="008F3546">
        <w:rPr>
          <w:sz w:val="28"/>
          <w:szCs w:val="28"/>
          <w:lang w:val="uk-UA"/>
        </w:rPr>
        <w:t>га</w:t>
      </w:r>
      <w:r w:rsidR="00710180" w:rsidRPr="008F3546">
        <w:rPr>
          <w:sz w:val="28"/>
          <w:szCs w:val="28"/>
          <w:lang w:val="uk-UA"/>
        </w:rPr>
        <w:t xml:space="preserve">, яка  розташована на території Якушинецької територіальної громади, урочище «Панське», за межами населеного пункту с. </w:t>
      </w:r>
      <w:proofErr w:type="spellStart"/>
      <w:r w:rsidR="00710180" w:rsidRPr="008F3546">
        <w:rPr>
          <w:sz w:val="28"/>
          <w:szCs w:val="28"/>
          <w:lang w:val="uk-UA"/>
        </w:rPr>
        <w:t>Ксаверівка</w:t>
      </w:r>
      <w:proofErr w:type="spellEnd"/>
      <w:r w:rsidR="00710180" w:rsidRPr="008F3546">
        <w:rPr>
          <w:sz w:val="28"/>
          <w:szCs w:val="28"/>
          <w:lang w:val="uk-UA"/>
        </w:rPr>
        <w:t xml:space="preserve"> </w:t>
      </w:r>
      <w:r w:rsidR="00ED09AB" w:rsidRPr="008F3546">
        <w:rPr>
          <w:sz w:val="28"/>
          <w:szCs w:val="28"/>
          <w:lang w:val="uk-UA"/>
        </w:rPr>
        <w:t xml:space="preserve"> </w:t>
      </w:r>
      <w:r w:rsidRPr="008F3546">
        <w:rPr>
          <w:sz w:val="28"/>
          <w:szCs w:val="28"/>
          <w:lang w:val="uk-UA"/>
        </w:rPr>
        <w:t>з цільового призначення «</w:t>
      </w:r>
      <w:r w:rsidR="00710180" w:rsidRPr="008F3546">
        <w:rPr>
          <w:sz w:val="28"/>
          <w:szCs w:val="28"/>
          <w:lang w:val="uk-UA"/>
        </w:rPr>
        <w:t>10.13 Земельні ділянки запасу (земельні ділянки, які не надані у власність або користування громадянам чи юридичним особам)» на цільове призначення «10.07 для рибогосподарських потреб».</w:t>
      </w:r>
      <w:r w:rsidR="00ED09AB" w:rsidRPr="008F3546">
        <w:rPr>
          <w:sz w:val="28"/>
          <w:szCs w:val="28"/>
          <w:lang w:val="uk-UA"/>
        </w:rPr>
        <w:t xml:space="preserve"> </w:t>
      </w:r>
    </w:p>
    <w:p w:rsidR="00FA3600" w:rsidRPr="008F3546" w:rsidRDefault="00FA3600" w:rsidP="00FA3600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lastRenderedPageBreak/>
        <w:t>Розр</w:t>
      </w:r>
      <w:r w:rsidR="008F3546">
        <w:rPr>
          <w:sz w:val="28"/>
          <w:szCs w:val="28"/>
          <w:lang w:val="uk-UA"/>
        </w:rPr>
        <w:t>облений проект</w:t>
      </w:r>
      <w:r w:rsidRPr="008F3546">
        <w:rPr>
          <w:sz w:val="28"/>
          <w:szCs w:val="28"/>
          <w:lang w:val="uk-UA"/>
        </w:rPr>
        <w:t xml:space="preserve"> землеустрою щодо зміни цільового призначення земельної ділянки, подати до Якушинецької сільської ради для розгляду і затвердження в установленому законом порядку.</w:t>
      </w:r>
    </w:p>
    <w:p w:rsidR="00FA3600" w:rsidRPr="008F3546" w:rsidRDefault="00FA3600" w:rsidP="00FA3600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Після внесення відомостей до</w:t>
      </w:r>
      <w:r w:rsidR="008F3546" w:rsidRPr="008F3546">
        <w:rPr>
          <w:sz w:val="28"/>
          <w:szCs w:val="28"/>
          <w:lang w:val="uk-UA"/>
        </w:rPr>
        <w:t xml:space="preserve"> Державного земельного кадастру, отриманих в результаті</w:t>
      </w:r>
      <w:r w:rsidRPr="008F3546">
        <w:rPr>
          <w:sz w:val="28"/>
          <w:szCs w:val="28"/>
          <w:lang w:val="uk-UA"/>
        </w:rPr>
        <w:t xml:space="preserve"> зміни цільового призначення земельної ділянки</w:t>
      </w:r>
      <w:r w:rsidR="008F3546" w:rsidRPr="008F3546">
        <w:rPr>
          <w:sz w:val="28"/>
          <w:szCs w:val="28"/>
          <w:lang w:val="uk-UA"/>
        </w:rPr>
        <w:t>,</w:t>
      </w:r>
      <w:r w:rsidRPr="008F3546">
        <w:rPr>
          <w:sz w:val="28"/>
          <w:szCs w:val="28"/>
          <w:lang w:val="uk-UA"/>
        </w:rPr>
        <w:t xml:space="preserve"> отрим</w:t>
      </w:r>
      <w:r w:rsidR="008F3546" w:rsidRPr="008F3546">
        <w:rPr>
          <w:sz w:val="28"/>
          <w:szCs w:val="28"/>
          <w:lang w:val="uk-UA"/>
        </w:rPr>
        <w:t>ати Витяг про</w:t>
      </w:r>
      <w:r w:rsidRPr="008F3546">
        <w:rPr>
          <w:sz w:val="28"/>
          <w:szCs w:val="28"/>
          <w:lang w:val="uk-UA"/>
        </w:rPr>
        <w:t xml:space="preserve"> земельну ділянку.</w:t>
      </w:r>
    </w:p>
    <w:p w:rsidR="007A6122" w:rsidRPr="008F3546" w:rsidRDefault="00FA3600" w:rsidP="002C580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>Включити до переліку земельних ділянок для продажу права оренди на конкурентних засадах (на земельних торгах) у формі електронного аукціону, що будуть реалізовуватися у 2023році.</w:t>
      </w:r>
    </w:p>
    <w:p w:rsidR="007A6122" w:rsidRPr="008F3546" w:rsidRDefault="00710180" w:rsidP="008F3546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F3546">
        <w:rPr>
          <w:sz w:val="28"/>
          <w:szCs w:val="28"/>
          <w:lang w:val="uk-UA"/>
        </w:rPr>
        <w:t xml:space="preserve">  </w:t>
      </w:r>
      <w:r w:rsidR="007A6122" w:rsidRPr="008F3546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55C67" w:rsidRDefault="00855C67" w:rsidP="007A6122">
      <w:pPr>
        <w:rPr>
          <w:sz w:val="28"/>
          <w:szCs w:val="28"/>
          <w:lang w:val="uk-UA"/>
        </w:rPr>
      </w:pP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D800EA"/>
    <w:multiLevelType w:val="hybridMultilevel"/>
    <w:tmpl w:val="3CE472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07F81"/>
    <w:rsid w:val="00015A55"/>
    <w:rsid w:val="00031B07"/>
    <w:rsid w:val="000D01EB"/>
    <w:rsid w:val="000E4950"/>
    <w:rsid w:val="00197447"/>
    <w:rsid w:val="00275955"/>
    <w:rsid w:val="002C5802"/>
    <w:rsid w:val="002E040E"/>
    <w:rsid w:val="002E6CC0"/>
    <w:rsid w:val="00363F2D"/>
    <w:rsid w:val="0046001F"/>
    <w:rsid w:val="00482F9A"/>
    <w:rsid w:val="004B19B5"/>
    <w:rsid w:val="0053554F"/>
    <w:rsid w:val="005862AB"/>
    <w:rsid w:val="0062639B"/>
    <w:rsid w:val="006779F9"/>
    <w:rsid w:val="00710180"/>
    <w:rsid w:val="00720CC7"/>
    <w:rsid w:val="007423AC"/>
    <w:rsid w:val="00750F1D"/>
    <w:rsid w:val="00783AEF"/>
    <w:rsid w:val="00783EC4"/>
    <w:rsid w:val="007A6122"/>
    <w:rsid w:val="00855C67"/>
    <w:rsid w:val="00862BA9"/>
    <w:rsid w:val="008C57BA"/>
    <w:rsid w:val="008D4CA6"/>
    <w:rsid w:val="008F3546"/>
    <w:rsid w:val="00942632"/>
    <w:rsid w:val="0095177B"/>
    <w:rsid w:val="009D4CE6"/>
    <w:rsid w:val="009E0D08"/>
    <w:rsid w:val="00A66FC0"/>
    <w:rsid w:val="00A90FF3"/>
    <w:rsid w:val="00AA24CB"/>
    <w:rsid w:val="00AB6BBE"/>
    <w:rsid w:val="00AF281D"/>
    <w:rsid w:val="00B6611D"/>
    <w:rsid w:val="00B74098"/>
    <w:rsid w:val="00B828A7"/>
    <w:rsid w:val="00C70ACA"/>
    <w:rsid w:val="00C92F61"/>
    <w:rsid w:val="00CD59D2"/>
    <w:rsid w:val="00D0337A"/>
    <w:rsid w:val="00D274EA"/>
    <w:rsid w:val="00D3495D"/>
    <w:rsid w:val="00D43E13"/>
    <w:rsid w:val="00E078AE"/>
    <w:rsid w:val="00E52436"/>
    <w:rsid w:val="00E623DB"/>
    <w:rsid w:val="00E67E47"/>
    <w:rsid w:val="00EC59D8"/>
    <w:rsid w:val="00ED09AB"/>
    <w:rsid w:val="00F41CFF"/>
    <w:rsid w:val="00F545B4"/>
    <w:rsid w:val="00FA3600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C3B61-A6CA-45C8-A91B-F50DB636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2023-01-16T11:09:00Z</cp:lastPrinted>
  <dcterms:created xsi:type="dcterms:W3CDTF">2019-01-28T08:34:00Z</dcterms:created>
  <dcterms:modified xsi:type="dcterms:W3CDTF">2023-02-07T11:15:00Z</dcterms:modified>
</cp:coreProperties>
</file>